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5BA" w:rsidRPr="00D7272C" w:rsidRDefault="001D45BA" w:rsidP="001D45BA">
      <w:pPr>
        <w:pStyle w:val="2"/>
        <w:ind w:firstLine="420"/>
        <w:rPr>
          <w:rFonts w:ascii="Times New Roman" w:hAnsi="Times New Roman"/>
        </w:rPr>
      </w:pPr>
      <w:r w:rsidRPr="00D7272C">
        <w:rPr>
          <w:rFonts w:ascii="Times New Roman" w:hAnsi="Times New Roman"/>
        </w:rPr>
        <w:t>怎样理解用人单位以欺诈、胁迫、乘人之</w:t>
      </w:r>
      <w:r w:rsidRPr="00D7272C">
        <w:rPr>
          <w:rFonts w:ascii="Times New Roman" w:hAnsi="Times New Roman"/>
        </w:rPr>
        <w:t xml:space="preserve"> </w:t>
      </w:r>
      <w:r w:rsidRPr="00D7272C">
        <w:rPr>
          <w:rFonts w:ascii="Times New Roman" w:hAnsi="Times New Roman"/>
        </w:rPr>
        <w:t>危的手段订立劳动合同</w:t>
      </w:r>
      <w:r w:rsidRPr="00D7272C">
        <w:rPr>
          <w:rFonts w:ascii="Times New Roman" w:hAnsi="Times New Roman"/>
        </w:rPr>
        <w:t>?</w:t>
      </w:r>
    </w:p>
    <w:p w:rsidR="001D45BA" w:rsidRPr="00D7272C" w:rsidRDefault="001D45BA" w:rsidP="001D45BA">
      <w:pPr>
        <w:ind w:firstLineChars="200" w:firstLine="480"/>
      </w:pPr>
      <w:r w:rsidRPr="00D7272C">
        <w:t>所谓欺诈，是指用人单位故意告知劳动者虚假情况，或者故意隐瞒真实情况，诱使劳动者</w:t>
      </w:r>
      <w:proofErr w:type="gramStart"/>
      <w:r w:rsidRPr="00D7272C">
        <w:t>作出</w:t>
      </w:r>
      <w:proofErr w:type="gramEnd"/>
      <w:r w:rsidRPr="00D7272C">
        <w:t>错误的意思表示，并与其订立劳动合同的行为。如假称福利待遇好、工资多、劳动条件优越等。用人单位一方的欺诈行为导致劳动者上当受骗，从而产生了与实际情况不符的认识和判断，这就严重侵犯了劳动者自身合法的劳动权益，从而认定为无效。认定欺诈需要注意以下几个方面的内容：</w:t>
      </w:r>
      <w:r w:rsidRPr="00D7272C">
        <w:t>(1)</w:t>
      </w:r>
      <w:r w:rsidRPr="00D7272C">
        <w:t>有欺诈的故意；</w:t>
      </w:r>
      <w:r w:rsidRPr="00D7272C">
        <w:t>(2)</w:t>
      </w:r>
      <w:r w:rsidRPr="00D7272C">
        <w:t>有欺诈的行为；</w:t>
      </w:r>
      <w:r w:rsidRPr="00D7272C">
        <w:t>(3)</w:t>
      </w:r>
      <w:r w:rsidRPr="00D7272C">
        <w:t>该欺诈行为致使劳动者产生错误的认识；</w:t>
      </w:r>
      <w:r w:rsidRPr="00D7272C">
        <w:t>(4)</w:t>
      </w:r>
      <w:r w:rsidRPr="00D7272C">
        <w:t>劳动者基于此错误的认识而</w:t>
      </w:r>
      <w:proofErr w:type="gramStart"/>
      <w:r w:rsidRPr="00D7272C">
        <w:t>作出</w:t>
      </w:r>
      <w:proofErr w:type="gramEnd"/>
      <w:r w:rsidRPr="00D7272C">
        <w:t>错误的意思表示。需要注意的是，此处的欺诈导致的是无效的结果，而《合同法》中对于欺诈的认定是作为可撤销的合同。</w:t>
      </w:r>
    </w:p>
    <w:p w:rsidR="001D45BA" w:rsidRPr="00D7272C" w:rsidRDefault="001D45BA" w:rsidP="001D45BA">
      <w:pPr>
        <w:ind w:firstLineChars="200" w:firstLine="480"/>
      </w:pPr>
      <w:r w:rsidRPr="00D7272C">
        <w:t>所谓胁迫，是指以给公民及其亲友的生命健康、荣誉、名誉、财产等造成损害，或者以给法人的荣誉、名誉、财产等造成损害为要挟使劳动者陷入恐惧，迫使劳动者</w:t>
      </w:r>
      <w:proofErr w:type="gramStart"/>
      <w:r w:rsidRPr="00D7272C">
        <w:t>作出</w:t>
      </w:r>
      <w:proofErr w:type="gramEnd"/>
      <w:r w:rsidRPr="00D7272C">
        <w:t>违背真实的意思表示而签订劳动合同的行为。如以伤害用人单位负责人相威胁而迫使其签订劳动合同的情况。认定过程中需要注意：一是有胁迫的故意，二是有胁迫的行为，三是该胁迫的行为致使劳动者陷入恐慌，四是劳动者基于此恐慌而被迫</w:t>
      </w:r>
      <w:proofErr w:type="gramStart"/>
      <w:r w:rsidRPr="00D7272C">
        <w:t>作出</w:t>
      </w:r>
      <w:proofErr w:type="gramEnd"/>
      <w:r w:rsidRPr="00D7272C">
        <w:t>违背其真实的意思表示。劳动部《关于</w:t>
      </w:r>
      <w:r w:rsidRPr="00D7272C">
        <w:t>(</w:t>
      </w:r>
      <w:r w:rsidRPr="00D7272C">
        <w:t>劳动法</w:t>
      </w:r>
      <w:r w:rsidRPr="00D7272C">
        <w:t>)</w:t>
      </w:r>
      <w:r w:rsidRPr="00D7272C">
        <w:t>若干问题的意见》第</w:t>
      </w:r>
      <w:r w:rsidRPr="00D7272C">
        <w:t>16</w:t>
      </w:r>
      <w:r w:rsidRPr="00D7272C">
        <w:t>条规定：用人单位与劳动者签订劳动合同时，劳动合同可以由用人单位拟定，也可以由双方当事人共同拟定，但劳动合同必须经双方当事人协商一致后才能签订，职工被迫签订的劳动合同或未经协商一致签订的劳动合同为无效劳动合同。</w:t>
      </w:r>
    </w:p>
    <w:p w:rsidR="001D45BA" w:rsidRPr="00D7272C" w:rsidRDefault="001D45BA" w:rsidP="001D45BA">
      <w:pPr>
        <w:ind w:firstLineChars="200" w:firstLine="480"/>
      </w:pPr>
      <w:r w:rsidRPr="00D7272C">
        <w:t>所谓乘人之危，是指利用对方的急迫需要或者是危难处境迫使对方违背其真实的意思表示而订立劳动合同的情形。例如明知对方经济异常紧张，故意压低工资与劳动者订立劳动合同。</w:t>
      </w:r>
    </w:p>
    <w:p w:rsidR="001D45BA" w:rsidRPr="00D7272C" w:rsidRDefault="001D45BA" w:rsidP="001D45BA">
      <w:pPr>
        <w:ind w:firstLineChars="200" w:firstLine="480"/>
      </w:pPr>
      <w:r w:rsidRPr="00D7272C">
        <w:t>需要注意的是，劳动部办公厅《关于</w:t>
      </w:r>
      <w:r w:rsidRPr="00D7272C">
        <w:t>(</w:t>
      </w:r>
      <w:r w:rsidRPr="00D7272C">
        <w:t>劳动法</w:t>
      </w:r>
      <w:r w:rsidRPr="00D7272C">
        <w:t>)</w:t>
      </w:r>
      <w:r w:rsidRPr="00D7272C">
        <w:t>若干条文的说明》第</w:t>
      </w:r>
      <w:r w:rsidRPr="00D7272C">
        <w:t>18</w:t>
      </w:r>
      <w:r w:rsidRPr="00D7272C">
        <w:t>条第</w:t>
      </w:r>
      <w:r w:rsidRPr="00D7272C">
        <w:t>4</w:t>
      </w:r>
      <w:r w:rsidRPr="00D7272C">
        <w:t>款规定：本条第</w:t>
      </w:r>
      <w:r w:rsidRPr="00D7272C">
        <w:t>1</w:t>
      </w:r>
      <w:r w:rsidRPr="00D7272C">
        <w:t>款第</w:t>
      </w:r>
      <w:r w:rsidRPr="00D7272C">
        <w:t>(1)</w:t>
      </w:r>
      <w:r w:rsidRPr="00D7272C">
        <w:t>项中的</w:t>
      </w:r>
      <w:r w:rsidRPr="00D7272C">
        <w:t>“</w:t>
      </w:r>
      <w:r w:rsidRPr="00D7272C">
        <w:t>法律、行政法规</w:t>
      </w:r>
      <w:r w:rsidRPr="00D7272C">
        <w:t>”</w:t>
      </w:r>
      <w:r w:rsidRPr="00D7272C">
        <w:t>与本法第</w:t>
      </w:r>
      <w:r w:rsidRPr="00D7272C">
        <w:t>17</w:t>
      </w:r>
      <w:r w:rsidRPr="00D7272C">
        <w:t>条解释相同。第</w:t>
      </w:r>
      <w:r w:rsidRPr="00D7272C">
        <w:t>(2)</w:t>
      </w:r>
      <w:r w:rsidRPr="00D7272C">
        <w:t>项中，</w:t>
      </w:r>
      <w:r w:rsidRPr="00D7272C">
        <w:t>“</w:t>
      </w:r>
      <w:r w:rsidRPr="00D7272C">
        <w:t>欺诈</w:t>
      </w:r>
      <w:r w:rsidRPr="00D7272C">
        <w:t>”</w:t>
      </w:r>
      <w:r w:rsidRPr="00D7272C">
        <w:t>是指：一方当事人故意告知对方当事人虚假的情况，或者故意隐瞒真实的情况，诱使对方当事人</w:t>
      </w:r>
      <w:proofErr w:type="gramStart"/>
      <w:r w:rsidRPr="00D7272C">
        <w:t>作出</w:t>
      </w:r>
      <w:proofErr w:type="gramEnd"/>
      <w:r w:rsidRPr="00D7272C">
        <w:t>错误意思表示的行为；</w:t>
      </w:r>
      <w:r w:rsidRPr="00D7272C">
        <w:t>“</w:t>
      </w:r>
      <w:r w:rsidRPr="00D7272C">
        <w:t>威胁</w:t>
      </w:r>
      <w:r w:rsidRPr="00D7272C">
        <w:t>”</w:t>
      </w:r>
      <w:r w:rsidRPr="00D7272C">
        <w:t>是指以公民及其亲友的生命、健康、荣誉、名誉、财产等造成损害为要挟、迫使对方</w:t>
      </w:r>
      <w:proofErr w:type="gramStart"/>
      <w:r w:rsidRPr="00D7272C">
        <w:t>作出</w:t>
      </w:r>
      <w:proofErr w:type="gramEnd"/>
      <w:r w:rsidRPr="00D7272C">
        <w:t>违背真实的意思表示的行为。</w:t>
      </w:r>
    </w:p>
    <w:p w:rsidR="00FE7A56" w:rsidRPr="001D45BA" w:rsidRDefault="00FE7A56">
      <w:bookmarkStart w:id="0" w:name="_GoBack"/>
      <w:bookmarkEnd w:id="0"/>
    </w:p>
    <w:sectPr w:rsidR="00FE7A56" w:rsidRPr="001D45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4FB" w:rsidRDefault="008524FB" w:rsidP="001D45BA">
      <w:pPr>
        <w:spacing w:line="240" w:lineRule="auto"/>
      </w:pPr>
      <w:r>
        <w:separator/>
      </w:r>
    </w:p>
  </w:endnote>
  <w:endnote w:type="continuationSeparator" w:id="0">
    <w:p w:rsidR="008524FB" w:rsidRDefault="008524FB" w:rsidP="001D45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4FB" w:rsidRDefault="008524FB" w:rsidP="001D45BA">
      <w:pPr>
        <w:spacing w:line="240" w:lineRule="auto"/>
      </w:pPr>
      <w:r>
        <w:separator/>
      </w:r>
    </w:p>
  </w:footnote>
  <w:footnote w:type="continuationSeparator" w:id="0">
    <w:p w:rsidR="008524FB" w:rsidRDefault="008524FB" w:rsidP="001D45B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82"/>
    <w:rsid w:val="0015010D"/>
    <w:rsid w:val="00177239"/>
    <w:rsid w:val="001D1883"/>
    <w:rsid w:val="001D45BA"/>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D4682"/>
    <w:rsid w:val="006E2215"/>
    <w:rsid w:val="006F0DA5"/>
    <w:rsid w:val="00764D3D"/>
    <w:rsid w:val="00771C49"/>
    <w:rsid w:val="00793019"/>
    <w:rsid w:val="007B4036"/>
    <w:rsid w:val="0083751F"/>
    <w:rsid w:val="008524FB"/>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5B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D45B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45B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D45BA"/>
    <w:rPr>
      <w:sz w:val="18"/>
      <w:szCs w:val="18"/>
    </w:rPr>
  </w:style>
  <w:style w:type="paragraph" w:styleId="a4">
    <w:name w:val="footer"/>
    <w:basedOn w:val="a"/>
    <w:link w:val="Char0"/>
    <w:uiPriority w:val="99"/>
    <w:unhideWhenUsed/>
    <w:rsid w:val="001D45B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D45BA"/>
    <w:rPr>
      <w:sz w:val="18"/>
      <w:szCs w:val="18"/>
    </w:rPr>
  </w:style>
  <w:style w:type="character" w:customStyle="1" w:styleId="2Char">
    <w:name w:val="标题 2 Char"/>
    <w:basedOn w:val="a0"/>
    <w:link w:val="2"/>
    <w:rsid w:val="001D45B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5B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D45B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45B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D45BA"/>
    <w:rPr>
      <w:sz w:val="18"/>
      <w:szCs w:val="18"/>
    </w:rPr>
  </w:style>
  <w:style w:type="paragraph" w:styleId="a4">
    <w:name w:val="footer"/>
    <w:basedOn w:val="a"/>
    <w:link w:val="Char0"/>
    <w:uiPriority w:val="99"/>
    <w:unhideWhenUsed/>
    <w:rsid w:val="001D45B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D45BA"/>
    <w:rPr>
      <w:sz w:val="18"/>
      <w:szCs w:val="18"/>
    </w:rPr>
  </w:style>
  <w:style w:type="character" w:customStyle="1" w:styleId="2Char">
    <w:name w:val="标题 2 Char"/>
    <w:basedOn w:val="a0"/>
    <w:link w:val="2"/>
    <w:rsid w:val="001D45B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775</Characters>
  <Application>Microsoft Office Word</Application>
  <DocSecurity>0</DocSecurity>
  <Lines>6</Lines>
  <Paragraphs>1</Paragraphs>
  <ScaleCrop>false</ScaleCrop>
  <Company>Microsoft</Company>
  <LinksUpToDate>false</LinksUpToDate>
  <CharactersWithSpaces>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2017-12-03T00:37:00Z</dcterms:created>
  <dcterms:modified xsi:type="dcterms:W3CDTF">2017-12-03T00:37:00Z</dcterms:modified>
</cp:coreProperties>
</file>